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48" w:rsidRDefault="00E4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43648" w:rsidRDefault="00E4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648" w:rsidRDefault="00E4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648" w:rsidRDefault="00E436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648" w:rsidRDefault="00D17F20">
      <w:pPr>
        <w:spacing w:after="0" w:line="240" w:lineRule="auto"/>
        <w:jc w:val="center"/>
        <w:rPr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РАБОЧАЯ </w:t>
      </w:r>
    </w:p>
    <w:p w:rsidR="00E43648" w:rsidRDefault="00D17F20">
      <w:pPr>
        <w:spacing w:after="0" w:line="240" w:lineRule="auto"/>
        <w:jc w:val="center"/>
        <w:rPr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ПРОГРАММА</w:t>
      </w:r>
    </w:p>
    <w:p w:rsidR="00E43648" w:rsidRDefault="00846B0E">
      <w:pPr>
        <w:spacing w:after="0" w:line="240" w:lineRule="auto"/>
        <w:jc w:val="center"/>
        <w:rPr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 обществознанию</w:t>
      </w:r>
    </w:p>
    <w:p w:rsidR="00E43648" w:rsidRDefault="00E4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43648" w:rsidRDefault="00846B0E">
      <w:pPr>
        <w:spacing w:after="0" w:line="240" w:lineRule="auto"/>
        <w:jc w:val="center"/>
        <w:rPr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11 класс</w:t>
      </w:r>
    </w:p>
    <w:p w:rsidR="00E43648" w:rsidRDefault="00E43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3648" w:rsidRDefault="00E43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3648" w:rsidRDefault="00E43648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43648" w:rsidRDefault="00E4364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43648" w:rsidRDefault="00E43648" w:rsidP="000E4FE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43648" w:rsidRDefault="00E43648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E4FE5" w:rsidRDefault="000E4FE5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E4FE5" w:rsidRDefault="000E4FE5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E4FE5" w:rsidRDefault="000E4FE5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E4FE5" w:rsidRDefault="000E4FE5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E4FE5" w:rsidRDefault="000E4FE5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E4FE5" w:rsidRDefault="000E4FE5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E4FE5" w:rsidRDefault="000E4FE5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E4FE5" w:rsidRDefault="000E4FE5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E4FE5" w:rsidRDefault="000E4FE5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E4FE5" w:rsidRDefault="000E4FE5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E4FE5" w:rsidRDefault="000E4FE5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E4FE5" w:rsidRDefault="00D17F20" w:rsidP="000E4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2019 г</w:t>
      </w:r>
    </w:p>
    <w:p w:rsidR="000E4FE5" w:rsidRPr="000E4FE5" w:rsidRDefault="000E4FE5" w:rsidP="000E4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43648" w:rsidRDefault="00D17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E43648" w:rsidRDefault="00E4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3648" w:rsidRPr="00E26912" w:rsidRDefault="00E43648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3648" w:rsidRPr="00E26912" w:rsidRDefault="00D17F20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E26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E43648" w:rsidRPr="00E26912" w:rsidRDefault="00E43648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648" w:rsidRPr="00A50E92" w:rsidRDefault="008331D6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Обществознания в 11</w:t>
      </w:r>
      <w:r w:rsidR="00D17F20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ученик должен</w:t>
      </w:r>
    </w:p>
    <w:p w:rsidR="00E43648" w:rsidRPr="00A50E92" w:rsidRDefault="00D17F20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знать/понимать:</w:t>
      </w:r>
    </w:p>
    <w:p w:rsidR="00E43648" w:rsidRPr="00A50E92" w:rsidRDefault="005E10BA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528BC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иосоциальную</w:t>
      </w:r>
      <w:proofErr w:type="spellEnd"/>
      <w:r w:rsidR="00A528BC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8BC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тенденции развития общества в целом как сложной динамичной системы, а также важнейших социальных институтов; </w:t>
      </w: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8BC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8BC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социально-гуманитарного познания.</w:t>
      </w:r>
    </w:p>
    <w:p w:rsidR="00E43648" w:rsidRPr="00A50E92" w:rsidRDefault="00D17F20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уметь:</w:t>
      </w:r>
    </w:p>
    <w:p w:rsidR="00A528BC" w:rsidRPr="00A50E92" w:rsidRDefault="005E10BA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528BC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арактеризовать основные социальные объекты, выделяя их существенные при</w:t>
      </w: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знаки, закономерности развития;</w:t>
      </w:r>
      <w:r w:rsidR="00A528BC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528BC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раскрывать на примерах изученные теоретические положения и понятия социально-экономических и гуманитарных наук;</w:t>
      </w: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8BC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</w:t>
      </w:r>
      <w:proofErr w:type="gramEnd"/>
      <w:r w:rsidR="00A528BC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извлекать из неадапт</w:t>
      </w: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ированных оригинальных тексто</w:t>
      </w:r>
      <w:proofErr w:type="gramStart"/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="00A528BC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8BC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8BC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A528BC" w:rsidRPr="00A50E92" w:rsidRDefault="00A2538D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</w:t>
      </w:r>
      <w:r w:rsidR="00A528BC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одготовить устное выступление, творческую работу по социальной проблематике;</w:t>
      </w:r>
    </w:p>
    <w:p w:rsidR="00E43648" w:rsidRPr="00A50E92" w:rsidRDefault="00A2538D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</w:t>
      </w:r>
      <w:r w:rsidR="00A528BC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социально-экономические и гуманитарные знания в процессе решения познавательных задач по актуальным социальным проблемам</w:t>
      </w: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7F20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D17F20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D17F20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28BC" w:rsidRPr="00A50E92" w:rsidRDefault="00A528BC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полноценного выполнения типичных для подростка социальных ролей; </w:t>
      </w:r>
    </w:p>
    <w:p w:rsidR="00A528BC" w:rsidRPr="00A50E92" w:rsidRDefault="00A528BC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общей ориентации в актуальных общественных событиях и процессах;</w:t>
      </w:r>
    </w:p>
    <w:p w:rsidR="00A528BC" w:rsidRPr="00A50E92" w:rsidRDefault="00A528BC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нравственной и правовой оценки конкретных поступков людей;</w:t>
      </w:r>
    </w:p>
    <w:p w:rsidR="00A528BC" w:rsidRPr="00A50E92" w:rsidRDefault="00A528BC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реализации и защиты прав человека и гражданина, осознанного выполнения гражданских обязанностей;</w:t>
      </w:r>
    </w:p>
    <w:p w:rsidR="00E43648" w:rsidRPr="00A50E92" w:rsidRDefault="00A528BC" w:rsidP="00A50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результате освоения основной образовательной программы среднего/общего образования обучающиеся достигают </w:t>
      </w:r>
      <w:proofErr w:type="gramStart"/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proofErr w:type="gramEnd"/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E43648" w:rsidRPr="00E26912" w:rsidRDefault="00D17F20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</w:t>
      </w:r>
    </w:p>
    <w:p w:rsidR="00E43648" w:rsidRPr="00A50E92" w:rsidRDefault="00E43648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4FE5" w:rsidRPr="00A50E92" w:rsidRDefault="000E4FE5" w:rsidP="00A50E92">
      <w:pPr>
        <w:pStyle w:val="ac"/>
        <w:spacing w:before="0" w:beforeAutospacing="0" w:after="0" w:afterAutospacing="0"/>
        <w:jc w:val="both"/>
      </w:pPr>
      <w:r w:rsidRPr="00A50E92">
        <w:t xml:space="preserve">Рабочая программа по обществознанию (11 класс – базовое изучение предмета) составлена   в соответствии с Федеральным компонентом Государственного образовательного стандарта среднего (полного) общего образования по обществознанию и авторской программы Л.Н. Боголюбова, учебник Л.Н. Боголюбов, А.Ю. </w:t>
      </w:r>
      <w:proofErr w:type="spellStart"/>
      <w:r w:rsidRPr="00A50E92">
        <w:t>Лазебникова</w:t>
      </w:r>
      <w:proofErr w:type="spellEnd"/>
      <w:r w:rsidRPr="00A50E92">
        <w:t xml:space="preserve">, В.А. </w:t>
      </w:r>
      <w:proofErr w:type="spellStart"/>
      <w:r w:rsidR="00C635F2" w:rsidRPr="00A50E92">
        <w:t>Литвинова</w:t>
      </w:r>
      <w:proofErr w:type="gramStart"/>
      <w:r w:rsidR="00C635F2" w:rsidRPr="00A50E92">
        <w:t>,М</w:t>
      </w:r>
      <w:proofErr w:type="spellEnd"/>
      <w:proofErr w:type="gramEnd"/>
      <w:r w:rsidR="00C635F2" w:rsidRPr="00A50E92">
        <w:t>. «Просвещение», 2019</w:t>
      </w:r>
      <w:r w:rsidRPr="00A50E92">
        <w:t>г. Рабочая 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и задачи</w:t>
      </w:r>
      <w:proofErr w:type="gramStart"/>
      <w:r w:rsidRPr="00A50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обществоведения (включая экономику и право) в старшей школе на базовом уровне направлено на достижение следующих целей: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интереса к изучению социальных и гуманитарных дисциплин;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позволяет заложить у обучающихся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УМК: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Авторская программа «Обществознание» под редакцией Л.Н. Боголюбова</w:t>
      </w:r>
    </w:p>
    <w:p w:rsidR="000E4FE5" w:rsidRPr="000E4FE5" w:rsidRDefault="00C635F2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М. Просвещение, 2019</w:t>
      </w:r>
      <w:r w:rsidR="000E4FE5"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«Обществознание» Л.Н. Боголюбов, А.Ю. </w:t>
      </w:r>
      <w:proofErr w:type="spellStart"/>
      <w:r w:rsidR="000E4FE5"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="000E4FE5"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организации учебного процесса: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индивидуальная, фронтальная, словесная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уровню подготовки учащихся по данной программе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обществознания (включая экономику и право) на базовом уровне ученик должен:</w:t>
      </w:r>
    </w:p>
    <w:p w:rsidR="000E4FE5" w:rsidRPr="000E4FE5" w:rsidRDefault="000E4FE5" w:rsidP="00A50E9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сущ</w:t>
      </w:r>
      <w:r w:rsidRPr="000E4F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ностных характеристик изучаемого объекта,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сравнение, сопоставление, оценка и классификация объектов по указанным критериям;</w:t>
      </w:r>
    </w:p>
    <w:p w:rsidR="000E4FE5" w:rsidRPr="000E4FE5" w:rsidRDefault="000E4FE5" w:rsidP="00A50E9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объяснение </w:t>
      </w:r>
      <w:r w:rsidRPr="000E4F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изученных положений на предлагаемых конкретных </w:t>
      </w:r>
      <w:r w:rsidRPr="000E4F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примерах;</w:t>
      </w:r>
    </w:p>
    <w:p w:rsidR="000E4FE5" w:rsidRPr="000E4FE5" w:rsidRDefault="000E4FE5" w:rsidP="00A50E9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познавательных и практических задач, отражающих типичные социальные ситуации;</w:t>
      </w:r>
    </w:p>
    <w:p w:rsidR="000E4FE5" w:rsidRPr="000E4FE5" w:rsidRDefault="000E4FE5" w:rsidP="00A50E9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0E4FE5" w:rsidRPr="000E4FE5" w:rsidRDefault="000E4FE5" w:rsidP="00A50E9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</w:t>
      </w:r>
      <w:r w:rsidRPr="000E4F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ние обосновывать суждения, давать определения, приво</w:t>
      </w:r>
      <w:r w:rsidRPr="000E4F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дить доказательства (в том числе от противного);</w:t>
      </w:r>
    </w:p>
    <w:p w:rsidR="000E4FE5" w:rsidRPr="000E4FE5" w:rsidRDefault="000E4FE5" w:rsidP="00A50E9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поиск нужной информации по заданной теме в источниках </w:t>
      </w:r>
      <w:r w:rsidRPr="000E4F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различного типа и извлечение необходимой информации из источни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ков, созданных в различных знаковых системах (текст, 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таблица, </w:t>
      </w:r>
      <w:r w:rsidRPr="000E4FE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график, диаграмма, аудиовизуальный ряд и др.). Отделение основной </w:t>
      </w:r>
      <w:r w:rsidRPr="000E4F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информации от второстепенной, критическое оценивание достовер</w:t>
      </w:r>
      <w:r w:rsidRPr="000E4F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0E4FE5" w:rsidRPr="000E4FE5" w:rsidRDefault="000E4FE5" w:rsidP="00A50E9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выбор вида чтения в соответствии с поставленной целью (оз</w:t>
      </w:r>
      <w:r w:rsidRPr="000E4FE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накомительное, просмотровое, поисковое и др.);</w:t>
      </w:r>
    </w:p>
    <w:p w:rsidR="000E4FE5" w:rsidRPr="000E4FE5" w:rsidRDefault="000E4FE5" w:rsidP="00A50E9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работа с </w:t>
      </w:r>
      <w:r w:rsidRPr="000E4F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текстами различных стилей, понимание их специфики; адекватное восприятие языка </w:t>
      </w:r>
      <w:r w:rsidRPr="000E4FE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средств массовой информации;</w:t>
      </w:r>
    </w:p>
    <w:p w:rsidR="000E4FE5" w:rsidRPr="000E4FE5" w:rsidRDefault="000E4FE5" w:rsidP="00A50E9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0E4FE5" w:rsidRPr="000E4FE5" w:rsidRDefault="000E4FE5" w:rsidP="00A50E9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проектной деятельности, </w:t>
      </w:r>
      <w:r w:rsidRPr="000E4F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0E4F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0E4F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«Что произойдет, если...»);</w:t>
      </w:r>
      <w:proofErr w:type="gramEnd"/>
    </w:p>
    <w:p w:rsidR="000E4FE5" w:rsidRPr="000E4FE5" w:rsidRDefault="000E4FE5" w:rsidP="00A50E9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формулирование полученных результа</w:t>
      </w:r>
      <w:r w:rsidRPr="000E4F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тов;</w:t>
      </w:r>
    </w:p>
    <w:p w:rsidR="000E4FE5" w:rsidRPr="000E4FE5" w:rsidRDefault="000E4FE5" w:rsidP="00A50E9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создание собственных произведений, идеальных 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 социальных объектов, процессов, явлений, в том числе с использовани</w:t>
      </w:r>
      <w:r w:rsidRPr="000E4F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ем </w:t>
      </w:r>
      <w:proofErr w:type="spellStart"/>
      <w:r w:rsidRPr="000E4F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мультимедийных</w:t>
      </w:r>
      <w:proofErr w:type="spellEnd"/>
      <w:r w:rsidRPr="000E4F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технологий;</w:t>
      </w:r>
    </w:p>
    <w:p w:rsidR="000E4FE5" w:rsidRPr="000E4FE5" w:rsidRDefault="000E4FE5" w:rsidP="00A50E9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пользования </w:t>
      </w:r>
      <w:proofErr w:type="spellStart"/>
      <w:r w:rsidRPr="000E4F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мультимедийными</w:t>
      </w:r>
      <w:proofErr w:type="spellEnd"/>
      <w:r w:rsidRPr="000E4F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ресурсами и компьютерными </w:t>
      </w:r>
      <w:r w:rsidRPr="000E4F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технологиями для обработки, передачи, систематизации информации, </w:t>
      </w:r>
      <w:r w:rsidRPr="000E4F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создания баз данных, презентации результатов познавательной и </w:t>
      </w:r>
      <w:r w:rsidRPr="000E4FE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практической деятельности;</w:t>
      </w:r>
    </w:p>
    <w:p w:rsidR="000E4FE5" w:rsidRPr="000E4FE5" w:rsidRDefault="000E4FE5" w:rsidP="00A50E9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видами публичных выступлений </w:t>
      </w:r>
      <w:r w:rsidRPr="000E4FE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(высказывания, монолог, дискуссия, полемика), следование </w:t>
      </w:r>
      <w:r w:rsidRPr="000E4F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этическим нормам и правилам ведения диалога (диспута).</w:t>
      </w:r>
    </w:p>
    <w:p w:rsidR="000E4FE5" w:rsidRPr="000E4FE5" w:rsidRDefault="000E4FE5" w:rsidP="00A5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Программа призвана помочь осуществлению выпускниками осознанного выбора путей продолжения образования или </w:t>
      </w:r>
      <w:r w:rsidRPr="000E4F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будущей профессиональной деятельности.</w:t>
      </w:r>
    </w:p>
    <w:p w:rsidR="000E4FE5" w:rsidRPr="000E4FE5" w:rsidRDefault="000E4FE5" w:rsidP="00A50E92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Реализация рабочей программы способствует:</w:t>
      </w:r>
    </w:p>
    <w:p w:rsidR="000E4FE5" w:rsidRPr="000E4FE5" w:rsidRDefault="000E4FE5" w:rsidP="00A50E9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личности в период ранней юности, ее духовно-нравственной, политической и право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циальных и гуманитарных дисциплин;</w:t>
      </w:r>
    </w:p>
    <w:p w:rsidR="000E4FE5" w:rsidRPr="000E4FE5" w:rsidRDefault="000E4FE5" w:rsidP="00A50E9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общероссийской идентичности, гражданской ответственности, правового самосоз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нания, толерантности, уважения к социальным нормам, приверженности к гуманистическим и демокра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тическим ценностям, закрепленным в Конституции РФ;</w:t>
      </w:r>
    </w:p>
    <w:p w:rsidR="000E4FE5" w:rsidRPr="000E4FE5" w:rsidRDefault="000E4FE5" w:rsidP="00A50E9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социально-экономических и гуманитарных дисциплин в учреждениях системы среднего и выс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шего профессионального образования и самообразования;</w:t>
      </w:r>
      <w:proofErr w:type="gramEnd"/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Курс формирует следующие умения и навыки: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обществознания (включая экономику и </w:t>
      </w:r>
      <w:proofErr w:type="gramStart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proofErr w:type="gramEnd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социальную сферу) на базовом уровне ученик должен: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знать / понимать:</w:t>
      </w:r>
    </w:p>
    <w:p w:rsidR="000E4FE5" w:rsidRPr="000E4FE5" w:rsidRDefault="000E4FE5" w:rsidP="00A50E9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биосоциальную</w:t>
      </w:r>
      <w:proofErr w:type="spellEnd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 человека, основные этапы и факторы социализации личности, ме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 и роль человека в системе общественных отношений;</w:t>
      </w:r>
    </w:p>
    <w:p w:rsidR="000E4FE5" w:rsidRPr="000E4FE5" w:rsidRDefault="000E4FE5" w:rsidP="00A50E9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развития общества в целом как сложной динамической системы, а также важней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социальных институтов;</w:t>
      </w:r>
    </w:p>
    <w:p w:rsidR="000E4FE5" w:rsidRPr="000E4FE5" w:rsidRDefault="000E4FE5" w:rsidP="00A50E9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регулирования общественных отношений, сущность социальных норм, меха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низмы правового регулирования;</w:t>
      </w:r>
    </w:p>
    <w:p w:rsidR="000E4FE5" w:rsidRPr="000E4FE5" w:rsidRDefault="000E4FE5" w:rsidP="00A50E9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особенности социально - гуманитарного познания;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уметь:</w:t>
      </w:r>
    </w:p>
    <w:p w:rsidR="000E4FE5" w:rsidRPr="000E4FE5" w:rsidRDefault="000E4FE5" w:rsidP="00A50E9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социальные объекты, выделяя их существенные признаки, законо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мерности развития;</w:t>
      </w:r>
    </w:p>
    <w:p w:rsidR="000E4FE5" w:rsidRPr="000E4FE5" w:rsidRDefault="000E4FE5" w:rsidP="00A50E9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информацию о социальных объектах, выделяя их общие черты и различия, ус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танавливать соответствия между существенными чертами и признаками изученных социальных яв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 и обществоведческими терминами и понятиями;</w:t>
      </w:r>
    </w:p>
    <w:p w:rsidR="000E4FE5" w:rsidRPr="000E4FE5" w:rsidRDefault="000E4FE5" w:rsidP="00A50E9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родной среды, общества и культуры, взаимосвязи подсистем и элементов общества);</w:t>
      </w:r>
    </w:p>
    <w:p w:rsidR="000E4FE5" w:rsidRPr="000E4FE5" w:rsidRDefault="000E4FE5" w:rsidP="00A50E9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раскрывать на примерах изученные теоретические положения и понятия социально-экономических и гуманитарных наук;</w:t>
      </w:r>
    </w:p>
    <w:p w:rsidR="000E4FE5" w:rsidRPr="000E4FE5" w:rsidRDefault="000E4FE5" w:rsidP="00A50E9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жизни </w:t>
      </w:r>
      <w:proofErr w:type="gramStart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4FE5" w:rsidRPr="000E4FE5" w:rsidRDefault="000E4FE5" w:rsidP="00A50E9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социальной информации, представленной в различных знаковых системах;</w:t>
      </w:r>
    </w:p>
    <w:p w:rsidR="000E4FE5" w:rsidRPr="000E4FE5" w:rsidRDefault="000E4FE5" w:rsidP="00A50E9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из неадаптированных оригинальных текстов знания по заданным темам; системати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0E4FE5" w:rsidRPr="000E4FE5" w:rsidRDefault="000E4FE5" w:rsidP="00A50E9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0E4FE5" w:rsidRPr="000E4FE5" w:rsidRDefault="000E4FE5" w:rsidP="00A50E9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0E4FE5" w:rsidRPr="000E4FE5" w:rsidRDefault="000E4FE5" w:rsidP="00A50E9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устное выступление, творческую работу по социальной проблематике;</w:t>
      </w:r>
    </w:p>
    <w:p w:rsidR="000E4FE5" w:rsidRPr="000E4FE5" w:rsidRDefault="000E4FE5" w:rsidP="00A50E9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социально-экономические и гуманитарные знания в процессе решения познава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задач по актуальным социальным проблемам;</w:t>
      </w:r>
    </w:p>
    <w:p w:rsidR="000E4FE5" w:rsidRPr="000E4FE5" w:rsidRDefault="000E4FE5" w:rsidP="00A50E9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успешного выполнения типичных социальных ролей, сознательного взаимодействия с различ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социальными институтами;</w:t>
      </w:r>
    </w:p>
    <w:p w:rsidR="000E4FE5" w:rsidRPr="000E4FE5" w:rsidRDefault="000E4FE5" w:rsidP="00A50E9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собственной познавательной деятельности;</w:t>
      </w:r>
    </w:p>
    <w:p w:rsidR="000E4FE5" w:rsidRPr="000E4FE5" w:rsidRDefault="000E4FE5" w:rsidP="00A50E9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альной информации;</w:t>
      </w:r>
    </w:p>
    <w:p w:rsidR="000E4FE5" w:rsidRPr="000E4FE5" w:rsidRDefault="000E4FE5" w:rsidP="00A50E9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жизненных проблем, возникающих в социальной деятельности;</w:t>
      </w:r>
    </w:p>
    <w:p w:rsidR="000E4FE5" w:rsidRPr="000E4FE5" w:rsidRDefault="000E4FE5" w:rsidP="00A50E9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ориентировки в актуальных общественных событиях и процессах; определения личной и граж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данской позиции;</w:t>
      </w:r>
    </w:p>
    <w:p w:rsidR="000E4FE5" w:rsidRPr="000E4FE5" w:rsidRDefault="000E4FE5" w:rsidP="00A50E9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предвидения возможных последствий определенных социальных действий;</w:t>
      </w:r>
    </w:p>
    <w:p w:rsidR="000E4FE5" w:rsidRPr="000E4FE5" w:rsidRDefault="000E4FE5" w:rsidP="00A50E9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происходящих событий и поведения людей с точки зрения морали и права;</w:t>
      </w:r>
    </w:p>
    <w:p w:rsidR="000E4FE5" w:rsidRPr="000E4FE5" w:rsidRDefault="000E4FE5" w:rsidP="00A50E9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 защиты прав человека и гражданина, осознанного выполнения гражданских обя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занностей;</w:t>
      </w:r>
    </w:p>
    <w:p w:rsidR="000E4FE5" w:rsidRPr="000E4FE5" w:rsidRDefault="000E4FE5" w:rsidP="00A50E9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конструктивного взаимодействия людей с разными убеждениями, культурными ценностями, социальным положением.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предмета в базисном учебном плане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</w:t>
      </w:r>
      <w:r w:rsidR="00C635F2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отводит 136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для обязательного изучения учебного предмета «Обществоведение» на этапе среднего (полного) общего образования. В том числе: в   XI классах по 68 часов, из расчета 2 учебных часа в неделю.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</w:t>
      </w:r>
      <w:r w:rsidR="00C635F2" w:rsidRPr="00A50E92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программа рассчитана на   136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часов и является продолжением изучения обществознания в 11 классе. При этом в ней предусмотрен резерв времени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курса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среднего (полного) общего образования на базовом уровне по «Обществоведению»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отношения, политика, духовно-нравственная сфера, право.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0E4FE5" w:rsidRPr="000E4FE5" w:rsidRDefault="000E4FE5" w:rsidP="00A50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нового содержания осуществляется с опорой на </w:t>
      </w:r>
      <w:proofErr w:type="spellStart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курсами истории, географии, литературы и др.</w:t>
      </w:r>
    </w:p>
    <w:p w:rsidR="000E4FE5" w:rsidRPr="000E4FE5" w:rsidRDefault="000E4FE5" w:rsidP="00A50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навыки и способы деятельности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«Обществоведение» на этапе среднего (полного) общего образования являются: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изученных положений на предлагаемых конкретных примерах;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познавательных и практических задач, отражающих типичные социальные ситуации;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обосновывать суждения, давать определения, приводить доказательства (в том числе от противного);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вида чтения в соответствии с поставленной целью (ознакомительное, просмотровое, поисковое и др.);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текстами различных стилей, понимание их специфики; адекватное восприятие языка средств массовой информации;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произойдет, если...»);</w:t>
      </w:r>
      <w:proofErr w:type="gramEnd"/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полученных результатов;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собственных произведений, идеальных моделей социальных объектов, процессов, явлений, в том числе с использованием </w:t>
      </w:r>
      <w:proofErr w:type="spellStart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</w:t>
      </w:r>
      <w:proofErr w:type="spellStart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мультимедийными</w:t>
      </w:r>
      <w:proofErr w:type="spellEnd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видами публичных выступлений (высказывания, монолог, дискуссия, полемика), следование этическим нормам и правилам ведения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(1 час)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 </w:t>
      </w:r>
      <w:proofErr w:type="spellStart"/>
      <w:r w:rsidRPr="00A50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I.Экономическая</w:t>
      </w:r>
      <w:proofErr w:type="spellEnd"/>
      <w:r w:rsidRPr="00A50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жизнь общества.(25 часов)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экономики в жизни общества. Экономика: наука и хозяйство. Экономический рост и развитие. Рыночные отношения в экономике. Правовые основы предпринимательской </w:t>
      </w: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деятельности. Слагаемые успехи в бизнесе. Экономика и государство. Финансы в экономике. Занятость и безработица. Мировая экономика. Экономическая культура.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темы « Экономическая жизнь общества»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теме» Экономическая жизнь общества»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 II. Социальная сфера (16 часов)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структура общества. Социальные нормы и отклоняющееся поведение. Нация и национальные отношения. Семья и быт. </w:t>
      </w:r>
      <w:proofErr w:type="spellStart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</w:t>
      </w:r>
      <w:proofErr w:type="spellEnd"/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социальный пол. Молодежь в современном обществе. Демографическая ситуация в современной России.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темы «Социальная сфера»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теме « Социальная сфера»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 III. Политическая жизнь общества (20 часов)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и власть. Политическая система. Гражданское общество и правовое государство. Демократические выборы. Политические партии и партийные системы. Политическая элита и политическое лидерство. Политическое сознание. Политическое поведение. Политический процесс и культура политического участия.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 « Политическая жизнь общества»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теме « Политическая жизнь общества»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 (2 часа)</w:t>
      </w:r>
    </w:p>
    <w:p w:rsidR="000E4FE5" w:rsidRPr="000E4FE5" w:rsidRDefault="000E4FE5" w:rsidP="00A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 в будущее. Итоговый урок. Итоговая контрольная работа</w:t>
      </w:r>
    </w:p>
    <w:p w:rsidR="00E43648" w:rsidRDefault="00E4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648" w:rsidRDefault="00E4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684" w:rsidRDefault="0034168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35F2" w:rsidRDefault="00C635F2" w:rsidP="00A50E9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0E92" w:rsidRDefault="00A50E92" w:rsidP="00A50E9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0E92" w:rsidRDefault="00A50E92" w:rsidP="00A50E9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0E92" w:rsidRDefault="00A50E92" w:rsidP="00A50E9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0E92" w:rsidRDefault="00A50E92" w:rsidP="00A50E9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0E92" w:rsidRDefault="00A50E92" w:rsidP="00A50E9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0E92" w:rsidRDefault="00A50E92" w:rsidP="00A50E9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0E92" w:rsidRDefault="00A50E92" w:rsidP="00A50E9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0E92" w:rsidRDefault="00A50E92" w:rsidP="00A50E9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0E92" w:rsidRDefault="00A50E92" w:rsidP="00A50E9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0E92" w:rsidRDefault="00A50E92" w:rsidP="00A50E9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0E92" w:rsidRDefault="00A50E92" w:rsidP="00A50E9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0E92" w:rsidRDefault="00A50E92" w:rsidP="00A50E9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0E92" w:rsidRDefault="00A50E92" w:rsidP="00A50E9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0E92" w:rsidRDefault="00A50E92" w:rsidP="00A50E9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43648" w:rsidRDefault="00D17F2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E43648" w:rsidRDefault="00E436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9639" w:type="dxa"/>
        <w:tblInd w:w="-323" w:type="dxa"/>
        <w:tblCellMar>
          <w:left w:w="103" w:type="dxa"/>
        </w:tblCellMar>
        <w:tblLook w:val="04A0"/>
      </w:tblPr>
      <w:tblGrid>
        <w:gridCol w:w="709"/>
        <w:gridCol w:w="5954"/>
        <w:gridCol w:w="1276"/>
        <w:gridCol w:w="1700"/>
      </w:tblGrid>
      <w:tr w:rsidR="00E43648" w:rsidTr="00A7473A">
        <w:tc>
          <w:tcPr>
            <w:tcW w:w="709" w:type="dxa"/>
            <w:shd w:val="clear" w:color="auto" w:fill="auto"/>
          </w:tcPr>
          <w:p w:rsidR="00E43648" w:rsidRDefault="00E43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E43648" w:rsidRDefault="00D17F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E43648" w:rsidRDefault="00E43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43648" w:rsidRDefault="00D17F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разделов и тем</w:t>
            </w:r>
          </w:p>
        </w:tc>
        <w:tc>
          <w:tcPr>
            <w:tcW w:w="1276" w:type="dxa"/>
            <w:shd w:val="clear" w:color="auto" w:fill="auto"/>
          </w:tcPr>
          <w:p w:rsidR="00E43648" w:rsidRDefault="00E43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E43648" w:rsidRDefault="00D17F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Ков-во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час.</w:t>
            </w:r>
          </w:p>
        </w:tc>
        <w:tc>
          <w:tcPr>
            <w:tcW w:w="1700" w:type="dxa"/>
            <w:shd w:val="clear" w:color="auto" w:fill="auto"/>
          </w:tcPr>
          <w:p w:rsidR="00E43648" w:rsidRDefault="00D17F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Кол-во контр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работ</w:t>
            </w:r>
          </w:p>
        </w:tc>
      </w:tr>
      <w:tr w:rsidR="00E43648" w:rsidTr="00A7473A">
        <w:trPr>
          <w:trHeight w:val="244"/>
        </w:trPr>
        <w:tc>
          <w:tcPr>
            <w:tcW w:w="709" w:type="dxa"/>
            <w:shd w:val="clear" w:color="auto" w:fill="auto"/>
          </w:tcPr>
          <w:p w:rsidR="00E43648" w:rsidRDefault="008331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highlight w:val="white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E43648" w:rsidRPr="008331D6" w:rsidRDefault="00D17F20" w:rsidP="0083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33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1276" w:type="dxa"/>
            <w:shd w:val="clear" w:color="auto" w:fill="auto"/>
          </w:tcPr>
          <w:p w:rsidR="00E43648" w:rsidRDefault="0083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0" w:type="dxa"/>
            <w:shd w:val="clear" w:color="auto" w:fill="auto"/>
          </w:tcPr>
          <w:p w:rsidR="00E43648" w:rsidRDefault="00D17F20" w:rsidP="008331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="00A747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331D6" w:rsidTr="00A7473A">
        <w:trPr>
          <w:trHeight w:val="270"/>
        </w:trPr>
        <w:tc>
          <w:tcPr>
            <w:tcW w:w="709" w:type="dxa"/>
            <w:shd w:val="clear" w:color="auto" w:fill="auto"/>
          </w:tcPr>
          <w:p w:rsidR="008331D6" w:rsidRDefault="00A747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highlight w:val="white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8331D6" w:rsidRDefault="00A7473A" w:rsidP="008331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Уроки представления практической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деятельности по главе I. </w:t>
            </w:r>
          </w:p>
        </w:tc>
        <w:tc>
          <w:tcPr>
            <w:tcW w:w="1276" w:type="dxa"/>
            <w:shd w:val="clear" w:color="auto" w:fill="auto"/>
          </w:tcPr>
          <w:p w:rsidR="008331D6" w:rsidRDefault="00A74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8331D6" w:rsidRDefault="008331D6" w:rsidP="008331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331D6" w:rsidTr="00A7473A">
        <w:trPr>
          <w:trHeight w:val="300"/>
        </w:trPr>
        <w:tc>
          <w:tcPr>
            <w:tcW w:w="709" w:type="dxa"/>
            <w:shd w:val="clear" w:color="auto" w:fill="auto"/>
          </w:tcPr>
          <w:p w:rsidR="008331D6" w:rsidRDefault="008331D6" w:rsidP="008331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747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8331D6" w:rsidRPr="00A7473A" w:rsidRDefault="00A7473A" w:rsidP="008331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74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Повторительно</w:t>
            </w:r>
            <w:proofErr w:type="spellEnd"/>
            <w:r w:rsidRPr="00A74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 обобщающий урок по главе</w:t>
            </w:r>
            <w:r w:rsidRPr="00A74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331D6" w:rsidRDefault="00A7473A" w:rsidP="008331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33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8331D6" w:rsidRDefault="00364AB2" w:rsidP="008331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331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331D6" w:rsidTr="00A7473A">
        <w:trPr>
          <w:trHeight w:val="135"/>
        </w:trPr>
        <w:tc>
          <w:tcPr>
            <w:tcW w:w="709" w:type="dxa"/>
            <w:shd w:val="clear" w:color="auto" w:fill="auto"/>
          </w:tcPr>
          <w:p w:rsidR="008331D6" w:rsidRPr="00A7473A" w:rsidRDefault="00A7473A" w:rsidP="008331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  <w:lang w:val="it-IT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8331D6" w:rsidRDefault="00A7473A" w:rsidP="008331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1276" w:type="dxa"/>
            <w:shd w:val="clear" w:color="auto" w:fill="auto"/>
          </w:tcPr>
          <w:p w:rsidR="008331D6" w:rsidRDefault="00A7473A" w:rsidP="008331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0" w:type="dxa"/>
            <w:shd w:val="clear" w:color="auto" w:fill="auto"/>
          </w:tcPr>
          <w:p w:rsidR="008331D6" w:rsidRDefault="008331D6" w:rsidP="008331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7473A" w:rsidTr="00A7473A">
        <w:trPr>
          <w:trHeight w:val="135"/>
        </w:trPr>
        <w:tc>
          <w:tcPr>
            <w:tcW w:w="709" w:type="dxa"/>
            <w:shd w:val="clear" w:color="auto" w:fill="auto"/>
          </w:tcPr>
          <w:p w:rsidR="00A7473A" w:rsidRPr="00A7473A" w:rsidRDefault="00A7473A" w:rsidP="008331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  <w:lang w:val="it-IT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A7473A" w:rsidRPr="00A7473A" w:rsidRDefault="00A7473A" w:rsidP="008331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Уроки представления практ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ической деятельности по главе 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A7473A" w:rsidRPr="00A7473A" w:rsidRDefault="00A7473A" w:rsidP="008331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A7473A" w:rsidRDefault="00A7473A" w:rsidP="008331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7473A" w:rsidTr="00A7473A">
        <w:trPr>
          <w:trHeight w:val="135"/>
        </w:trPr>
        <w:tc>
          <w:tcPr>
            <w:tcW w:w="709" w:type="dxa"/>
            <w:shd w:val="clear" w:color="auto" w:fill="auto"/>
          </w:tcPr>
          <w:p w:rsidR="00A7473A" w:rsidRPr="00A7473A" w:rsidRDefault="00A7473A" w:rsidP="00A747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  <w:lang w:val="it-IT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A7473A" w:rsidRDefault="00A7473A" w:rsidP="00A747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74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Повторительно</w:t>
            </w:r>
            <w:proofErr w:type="spellEnd"/>
            <w:r w:rsidRPr="00A74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 обобщающий урок по главе</w:t>
            </w:r>
          </w:p>
        </w:tc>
        <w:tc>
          <w:tcPr>
            <w:tcW w:w="1276" w:type="dxa"/>
            <w:shd w:val="clear" w:color="auto" w:fill="auto"/>
          </w:tcPr>
          <w:p w:rsidR="00A7473A" w:rsidRPr="00A7473A" w:rsidRDefault="00A7473A" w:rsidP="00A74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A7473A" w:rsidRDefault="000E4FE5" w:rsidP="00A74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7473A" w:rsidTr="00A7473A">
        <w:trPr>
          <w:trHeight w:val="135"/>
        </w:trPr>
        <w:tc>
          <w:tcPr>
            <w:tcW w:w="709" w:type="dxa"/>
            <w:shd w:val="clear" w:color="auto" w:fill="auto"/>
          </w:tcPr>
          <w:p w:rsidR="00A7473A" w:rsidRPr="00A7473A" w:rsidRDefault="00A7473A" w:rsidP="00A747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  <w:lang w:val="it-IT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A7473A" w:rsidRDefault="00A7473A" w:rsidP="00A747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тическая жизнь общества </w:t>
            </w:r>
          </w:p>
        </w:tc>
        <w:tc>
          <w:tcPr>
            <w:tcW w:w="1276" w:type="dxa"/>
            <w:shd w:val="clear" w:color="auto" w:fill="auto"/>
          </w:tcPr>
          <w:p w:rsidR="00A7473A" w:rsidRPr="00A7473A" w:rsidRDefault="00A7473A" w:rsidP="00A74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18</w:t>
            </w:r>
          </w:p>
        </w:tc>
        <w:tc>
          <w:tcPr>
            <w:tcW w:w="1700" w:type="dxa"/>
            <w:shd w:val="clear" w:color="auto" w:fill="auto"/>
          </w:tcPr>
          <w:p w:rsidR="00A7473A" w:rsidRDefault="00A7473A" w:rsidP="00A74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7473A" w:rsidTr="00A7473A">
        <w:trPr>
          <w:trHeight w:val="285"/>
        </w:trPr>
        <w:tc>
          <w:tcPr>
            <w:tcW w:w="709" w:type="dxa"/>
            <w:shd w:val="clear" w:color="auto" w:fill="auto"/>
          </w:tcPr>
          <w:p w:rsidR="00A7473A" w:rsidRPr="00A7473A" w:rsidRDefault="00A7473A" w:rsidP="00A747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  <w:lang w:val="it-IT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A7473A" w:rsidRPr="00A7473A" w:rsidRDefault="00A7473A" w:rsidP="00A747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Уроки представления практической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деятельности по главе 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A7473A" w:rsidRPr="00A7473A" w:rsidRDefault="00A7473A" w:rsidP="00A74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A7473A" w:rsidRDefault="00A7473A" w:rsidP="00A74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7473A" w:rsidTr="00A7473A">
        <w:trPr>
          <w:trHeight w:val="165"/>
        </w:trPr>
        <w:tc>
          <w:tcPr>
            <w:tcW w:w="709" w:type="dxa"/>
            <w:shd w:val="clear" w:color="auto" w:fill="auto"/>
          </w:tcPr>
          <w:p w:rsidR="00A7473A" w:rsidRPr="00A7473A" w:rsidRDefault="00A7473A" w:rsidP="00A747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  <w:lang w:val="it-IT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A7473A" w:rsidRPr="00A7473A" w:rsidRDefault="00A7473A" w:rsidP="00A747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74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Повторительно</w:t>
            </w:r>
            <w:proofErr w:type="spellEnd"/>
            <w:r w:rsidRPr="00A74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 обобщающий урок по главе</w:t>
            </w:r>
            <w:r w:rsidRPr="00A74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7473A" w:rsidRPr="00A7473A" w:rsidRDefault="00A7473A" w:rsidP="00A74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A7473A" w:rsidRDefault="000E4FE5" w:rsidP="00A74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7473A" w:rsidTr="00A7473A">
        <w:trPr>
          <w:trHeight w:val="126"/>
        </w:trPr>
        <w:tc>
          <w:tcPr>
            <w:tcW w:w="709" w:type="dxa"/>
            <w:shd w:val="clear" w:color="auto" w:fill="auto"/>
          </w:tcPr>
          <w:p w:rsidR="00A7473A" w:rsidRPr="00A7473A" w:rsidRDefault="00A7473A" w:rsidP="00A747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  <w:lang w:val="it-IT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A7473A" w:rsidRPr="00A7473A" w:rsidRDefault="00A7473A" w:rsidP="00A747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8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ючение. Взгляд в будущее. </w:t>
            </w:r>
          </w:p>
        </w:tc>
        <w:tc>
          <w:tcPr>
            <w:tcW w:w="1276" w:type="dxa"/>
            <w:shd w:val="clear" w:color="auto" w:fill="auto"/>
          </w:tcPr>
          <w:p w:rsidR="00A7473A" w:rsidRDefault="00A7473A" w:rsidP="00A74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A7473A" w:rsidRDefault="00364AB2" w:rsidP="00A74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7473A" w:rsidTr="00A7473A">
        <w:trPr>
          <w:trHeight w:val="135"/>
        </w:trPr>
        <w:tc>
          <w:tcPr>
            <w:tcW w:w="709" w:type="dxa"/>
            <w:shd w:val="clear" w:color="auto" w:fill="auto"/>
          </w:tcPr>
          <w:p w:rsidR="00A7473A" w:rsidRDefault="00A7473A" w:rsidP="00A747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:rsidR="00A7473A" w:rsidRDefault="00A7473A" w:rsidP="00A747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1276" w:type="dxa"/>
            <w:shd w:val="clear" w:color="auto" w:fill="auto"/>
          </w:tcPr>
          <w:p w:rsidR="00A7473A" w:rsidRDefault="00A7473A" w:rsidP="00A74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A7473A" w:rsidRDefault="00075FEC" w:rsidP="00A74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7473A" w:rsidTr="00A7473A">
        <w:trPr>
          <w:trHeight w:val="165"/>
        </w:trPr>
        <w:tc>
          <w:tcPr>
            <w:tcW w:w="709" w:type="dxa"/>
            <w:shd w:val="clear" w:color="auto" w:fill="auto"/>
          </w:tcPr>
          <w:p w:rsidR="00A7473A" w:rsidRDefault="00A7473A" w:rsidP="00A747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A7473A" w:rsidRDefault="00A7473A" w:rsidP="00A747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</w:tcPr>
          <w:p w:rsidR="00A7473A" w:rsidRDefault="00A7473A" w:rsidP="00A74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0" w:type="dxa"/>
            <w:shd w:val="clear" w:color="auto" w:fill="auto"/>
          </w:tcPr>
          <w:p w:rsidR="00A7473A" w:rsidRDefault="00A7473A" w:rsidP="00A74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43648" w:rsidRDefault="00E436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648" w:rsidRDefault="00D17F2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Календарно-тематическое планирование  </w:t>
      </w:r>
    </w:p>
    <w:tbl>
      <w:tblPr>
        <w:tblpPr w:leftFromText="180" w:rightFromText="180" w:bottomFromText="200" w:vertAnchor="text" w:horzAnchor="margin" w:tblpXSpec="center" w:tblpY="352"/>
        <w:tblW w:w="10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1025"/>
        <w:gridCol w:w="6742"/>
        <w:gridCol w:w="1277"/>
        <w:gridCol w:w="1276"/>
      </w:tblGrid>
      <w:tr w:rsidR="00E43648" w:rsidTr="00297838"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3648" w:rsidRDefault="00E43648" w:rsidP="00297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3648" w:rsidRDefault="00D17F20" w:rsidP="00297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3648" w:rsidRDefault="00E43648" w:rsidP="00297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3648" w:rsidRDefault="00D17F20" w:rsidP="00297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3648" w:rsidRDefault="00D17F20" w:rsidP="00297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E43648" w:rsidTr="00297838">
        <w:trPr>
          <w:trHeight w:val="397"/>
        </w:trPr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3648" w:rsidRDefault="00E43648" w:rsidP="002978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3648" w:rsidRDefault="00E43648" w:rsidP="002978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3648" w:rsidRDefault="00D17F20" w:rsidP="00297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3648" w:rsidRDefault="00D17F20" w:rsidP="00297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43648" w:rsidTr="00297838">
        <w:tc>
          <w:tcPr>
            <w:tcW w:w="103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3648" w:rsidRDefault="008331D6" w:rsidP="00297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Экономическая жизнь общества 24 часа</w:t>
            </w:r>
          </w:p>
        </w:tc>
      </w:tr>
      <w:tr w:rsidR="00E43648" w:rsidTr="00297838"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3648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1D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3648" w:rsidRPr="008331D6" w:rsidRDefault="00D17F20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31D6" w:rsidRPr="008331D6">
              <w:rPr>
                <w:rFonts w:ascii="Times New Roman" w:eastAsia="Calibri" w:hAnsi="Times New Roman" w:cs="Times New Roman"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3648" w:rsidRPr="008331D6" w:rsidRDefault="00D17F20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3648" w:rsidRPr="008331D6" w:rsidRDefault="00E43648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648" w:rsidTr="00297838">
        <w:trPr>
          <w:trHeight w:val="111"/>
        </w:trPr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3648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1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3648" w:rsidRPr="008331D6" w:rsidRDefault="00D17F20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31D6" w:rsidRPr="008331D6">
              <w:rPr>
                <w:rFonts w:ascii="Times New Roman" w:eastAsia="Calibri" w:hAnsi="Times New Roman" w:cs="Times New Roman"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3648" w:rsidRPr="008331D6" w:rsidRDefault="00D17F20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3648" w:rsidRPr="008331D6" w:rsidRDefault="00E43648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1D6" w:rsidTr="00297838">
        <w:trPr>
          <w:trHeight w:val="111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D6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Экономика: наука и хозяйство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1D6" w:rsidTr="00297838">
        <w:trPr>
          <w:trHeight w:val="126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Экономика: наука и хозяйство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1D6" w:rsidTr="00297838">
        <w:trPr>
          <w:trHeight w:val="135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1D6" w:rsidTr="00297838">
        <w:trPr>
          <w:trHeight w:val="135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1D6" w:rsidTr="00297838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1D6" w:rsidTr="001351D8">
        <w:trPr>
          <w:trHeight w:val="126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1D6" w:rsidTr="001351D8">
        <w:trPr>
          <w:trHeight w:val="126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8331D6" w:rsidRDefault="00397367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1D6" w:rsidTr="001351D8">
        <w:trPr>
          <w:trHeight w:val="135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A50E92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Фирма в экономике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1D6" w:rsidTr="001351D8">
        <w:trPr>
          <w:trHeight w:val="111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A50E92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397367">
              <w:rPr>
                <w:rFonts w:ascii="Times New Roman" w:eastAsia="Calibri" w:hAnsi="Times New Roman" w:cs="Times New Roman"/>
                <w:sz w:val="24"/>
                <w:szCs w:val="24"/>
              </w:rPr>
              <w:t>ирма в экономике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1D6" w:rsidTr="001351D8">
        <w:trPr>
          <w:trHeight w:val="126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A50E92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Финансовый рынок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331D6" w:rsidRPr="008331D6" w:rsidRDefault="008331D6" w:rsidP="0029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E92" w:rsidTr="001351D8">
        <w:trPr>
          <w:trHeight w:val="135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50E92" w:rsidRPr="008331D6" w:rsidRDefault="00A50E92" w:rsidP="00A50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50E92" w:rsidRPr="003B6656" w:rsidRDefault="00397367" w:rsidP="00A50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Финансовый рынок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50E92" w:rsidRPr="008331D6" w:rsidRDefault="00A50E92" w:rsidP="00A50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50E92" w:rsidRPr="008331D6" w:rsidRDefault="00A50E92" w:rsidP="00A50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E92" w:rsidTr="001351D8">
        <w:trPr>
          <w:trHeight w:val="96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50E92" w:rsidRPr="008331D6" w:rsidRDefault="00A50E92" w:rsidP="00A50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50E92" w:rsidRPr="003B6656" w:rsidRDefault="00A50E92" w:rsidP="00A50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656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государство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50E92" w:rsidRPr="008331D6" w:rsidRDefault="00A50E92" w:rsidP="00A50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50E92" w:rsidRPr="008331D6" w:rsidRDefault="00A50E92" w:rsidP="00A50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E92" w:rsidTr="001351D8">
        <w:trPr>
          <w:trHeight w:val="165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50E92" w:rsidRPr="008331D6" w:rsidRDefault="00A50E92" w:rsidP="00A50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50E92" w:rsidRPr="008331D6" w:rsidRDefault="00397367" w:rsidP="00A50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государство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50E92" w:rsidRPr="008331D6" w:rsidRDefault="00A50E92" w:rsidP="00A50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50E92" w:rsidRPr="008331D6" w:rsidRDefault="00A50E92" w:rsidP="00A50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E92" w:rsidTr="001351D8">
        <w:trPr>
          <w:trHeight w:val="126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50E92" w:rsidRPr="008331D6" w:rsidRDefault="00A50E92" w:rsidP="00A50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50E92" w:rsidRPr="008331D6" w:rsidRDefault="00A50E92" w:rsidP="00A50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политика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50E92" w:rsidRPr="008331D6" w:rsidRDefault="00A50E92" w:rsidP="00A50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50E92" w:rsidRPr="008331D6" w:rsidRDefault="00A50E92" w:rsidP="00A50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1351D8">
        <w:trPr>
          <w:trHeight w:val="126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65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политика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1351D8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65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656"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1351D8">
        <w:trPr>
          <w:trHeight w:val="126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6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1351D8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65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безработицы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1351D8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65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1351D8">
        <w:trPr>
          <w:trHeight w:val="165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65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1351D8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65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1351D8">
        <w:trPr>
          <w:trHeight w:val="165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65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1351D8">
        <w:tc>
          <w:tcPr>
            <w:tcW w:w="103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Уроки представления практической деятельности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главе I. </w:t>
            </w:r>
            <w:proofErr w:type="gramStart"/>
            <w:r w:rsidR="00122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B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</w:t>
            </w:r>
            <w:r w:rsidR="00122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97367" w:rsidTr="001351D8"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656">
              <w:rPr>
                <w:rFonts w:ascii="Times New Roman" w:eastAsia="Calibri" w:hAnsi="Times New Roman" w:cs="Times New Roman"/>
                <w:sz w:val="24"/>
                <w:szCs w:val="24"/>
              </w:rPr>
              <w:t>Уроки представления практической деятельности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1351D8"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656">
              <w:rPr>
                <w:rFonts w:ascii="Times New Roman" w:eastAsia="Calibri" w:hAnsi="Times New Roman" w:cs="Times New Roman"/>
                <w:sz w:val="24"/>
                <w:szCs w:val="24"/>
              </w:rPr>
              <w:t>Уроки представления практической деятельности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13"/>
        </w:trPr>
        <w:tc>
          <w:tcPr>
            <w:tcW w:w="103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F81B97" w:rsidRDefault="00397367" w:rsidP="0039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1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Повторительно</w:t>
            </w:r>
            <w:proofErr w:type="spellEnd"/>
            <w:r w:rsidRPr="00F81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обобщающий урок по главе </w:t>
            </w:r>
            <w:r w:rsidR="00122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F81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</w:t>
            </w:r>
            <w:r w:rsidR="00122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97367" w:rsidTr="00297838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обобщающий урок по главе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63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F81B97" w:rsidRDefault="00397367" w:rsidP="0039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Социальная сфера </w:t>
            </w:r>
            <w:r w:rsidR="00122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F81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 </w:t>
            </w:r>
            <w:r w:rsidR="00122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97367" w:rsidTr="00297838">
        <w:trPr>
          <w:trHeight w:val="138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26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88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63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26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13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 и брак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63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 и брак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Гендер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социальный пол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38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Гендер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социальный пол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25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в современном обществе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38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 в современном обществе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Демографическая ситуация в современной России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13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Демографическая ситуация в современной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25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674D2D" w:rsidRDefault="00397367" w:rsidP="0039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D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Уроки представления практической деятельности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главе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1B5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22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74D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="00122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97367" w:rsidTr="00297838">
        <w:trPr>
          <w:trHeight w:val="138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656">
              <w:rPr>
                <w:rFonts w:ascii="Times New Roman" w:eastAsia="Calibri" w:hAnsi="Times New Roman" w:cs="Times New Roman"/>
                <w:sz w:val="24"/>
                <w:szCs w:val="24"/>
              </w:rPr>
              <w:t>Уроки представления практической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63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656">
              <w:rPr>
                <w:rFonts w:ascii="Times New Roman" w:eastAsia="Calibri" w:hAnsi="Times New Roman" w:cs="Times New Roman"/>
                <w:sz w:val="24"/>
                <w:szCs w:val="24"/>
              </w:rPr>
              <w:t>Уроки представления практической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38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F517B1" w:rsidRDefault="00397367" w:rsidP="0039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51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Повторительно</w:t>
            </w:r>
            <w:proofErr w:type="spellEnd"/>
            <w:r w:rsidRPr="00F51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обобщающий урок по главе </w:t>
            </w:r>
            <w:r w:rsidR="00122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F51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</w:t>
            </w:r>
            <w:r w:rsidR="00122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97367" w:rsidTr="00297838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F517B1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17B1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F51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обобщающий урок по главе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13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642BB0" w:rsidRDefault="00397367" w:rsidP="0039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Политическая жизнь общества </w:t>
            </w:r>
            <w:r w:rsidR="00122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42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ч</w:t>
            </w:r>
            <w:r w:rsidR="00122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97367" w:rsidTr="00297838">
        <w:trPr>
          <w:trHeight w:val="125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38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38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75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13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Демократические выборы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75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Демократические выборы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88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 партии и политические системы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13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 партии и политические системы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200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элита и политическое лидерство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38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элита и политическое лидерство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63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сознание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01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сознание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38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поведение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88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поведение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63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Политический процесс и культура политического участия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75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139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Политический процесс и культура политического участия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75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150139" w:rsidRDefault="00397367" w:rsidP="0039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Уроки представления практической деятельности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темам главы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2965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150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</w:t>
            </w:r>
            <w:r w:rsidR="002965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97367" w:rsidTr="00297838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139">
              <w:rPr>
                <w:rFonts w:ascii="Times New Roman" w:eastAsia="Calibri" w:hAnsi="Times New Roman" w:cs="Times New Roman"/>
                <w:sz w:val="24"/>
                <w:szCs w:val="24"/>
              </w:rPr>
              <w:t>Уроки представления практической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63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139">
              <w:rPr>
                <w:rFonts w:ascii="Times New Roman" w:eastAsia="Calibri" w:hAnsi="Times New Roman" w:cs="Times New Roman"/>
                <w:sz w:val="24"/>
                <w:szCs w:val="24"/>
              </w:rPr>
              <w:t>Уроки представления практической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50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150139" w:rsidRDefault="00397367" w:rsidP="0039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50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Повторительно</w:t>
            </w:r>
            <w:proofErr w:type="spellEnd"/>
            <w:r w:rsidRPr="00150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обобщающий урок по главе </w:t>
            </w:r>
            <w:r w:rsidR="002965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150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</w:t>
            </w:r>
            <w:r w:rsidR="002965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97367" w:rsidTr="00297838">
        <w:trPr>
          <w:trHeight w:val="162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013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150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обобщающий урок по главе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01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297838" w:rsidRDefault="00397367" w:rsidP="0039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8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Заключение. Взгляд в будущее. </w:t>
            </w:r>
            <w:r w:rsidR="002965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2978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="002965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97367" w:rsidTr="00297838">
        <w:trPr>
          <w:trHeight w:val="163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838">
              <w:rPr>
                <w:rFonts w:ascii="Times New Roman" w:eastAsia="Calibri" w:hAnsi="Times New Roman" w:cs="Times New Roman"/>
                <w:sz w:val="24"/>
                <w:szCs w:val="24"/>
              </w:rPr>
              <w:t>Закл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ючение. Взгляд в будущее.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297838">
        <w:trPr>
          <w:trHeight w:val="113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838">
              <w:rPr>
                <w:rFonts w:ascii="Times New Roman" w:eastAsia="Calibri" w:hAnsi="Times New Roman" w:cs="Times New Roman"/>
                <w:sz w:val="24"/>
                <w:szCs w:val="24"/>
              </w:rPr>
              <w:t>Закл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ючение. Взгляд в будущее.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367" w:rsidTr="004E1FD0">
        <w:trPr>
          <w:trHeight w:val="162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297838" w:rsidRDefault="00397367" w:rsidP="0039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Итоговый урок </w:t>
            </w:r>
            <w:r w:rsidR="002965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</w:t>
            </w:r>
            <w:r w:rsidR="002965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97367" w:rsidTr="00297838">
        <w:trPr>
          <w:trHeight w:val="101"/>
        </w:trPr>
        <w:tc>
          <w:tcPr>
            <w:tcW w:w="10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97367" w:rsidRPr="003B6656" w:rsidRDefault="00397367" w:rsidP="00397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3648" w:rsidRDefault="00E4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48" w:rsidRDefault="00D17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648" w:rsidRDefault="00E4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48" w:rsidRDefault="00E4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48" w:rsidRDefault="00D17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648" w:rsidRDefault="00E43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48" w:rsidRDefault="00E43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48" w:rsidRDefault="00E43648"/>
    <w:sectPr w:rsidR="00E43648" w:rsidSect="00FC5AD2">
      <w:footerReference w:type="default" r:id="rId7"/>
      <w:pgSz w:w="11906" w:h="16838"/>
      <w:pgMar w:top="1134" w:right="850" w:bottom="1438" w:left="1260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088" w:rsidRDefault="00285088">
      <w:pPr>
        <w:spacing w:after="0" w:line="240" w:lineRule="auto"/>
      </w:pPr>
      <w:r>
        <w:separator/>
      </w:r>
    </w:p>
  </w:endnote>
  <w:endnote w:type="continuationSeparator" w:id="0">
    <w:p w:rsidR="00285088" w:rsidRDefault="0028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48" w:rsidRDefault="00F552AD">
    <w:pPr>
      <w:pStyle w:val="a9"/>
      <w:ind w:right="360"/>
    </w:pPr>
    <w:r>
      <w:rPr>
        <w:noProof/>
      </w:rPr>
      <w:pict>
        <v:rect id="Врезка1" o:spid="_x0000_s2049" style="position:absolute;margin-left:-112.9pt;margin-top:.05pt;width:6.1pt;height:13.7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" filled="f" stroked="f">
          <v:textbox style="mso-fit-shape-to-text:t" inset="0,0,0,0">
            <w:txbxContent>
              <w:p w:rsidR="00E43648" w:rsidRPr="00E26912" w:rsidRDefault="00E43648" w:rsidP="00E26912"/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088" w:rsidRDefault="00285088">
      <w:pPr>
        <w:spacing w:after="0" w:line="240" w:lineRule="auto"/>
      </w:pPr>
      <w:r>
        <w:separator/>
      </w:r>
    </w:p>
  </w:footnote>
  <w:footnote w:type="continuationSeparator" w:id="0">
    <w:p w:rsidR="00285088" w:rsidRDefault="00285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CDB"/>
    <w:multiLevelType w:val="multilevel"/>
    <w:tmpl w:val="E188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39D5"/>
    <w:multiLevelType w:val="multilevel"/>
    <w:tmpl w:val="DCBA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F335F"/>
    <w:multiLevelType w:val="multilevel"/>
    <w:tmpl w:val="005E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B6FCA"/>
    <w:multiLevelType w:val="multilevel"/>
    <w:tmpl w:val="B9F69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C7969A0"/>
    <w:multiLevelType w:val="multilevel"/>
    <w:tmpl w:val="DB8C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C0537"/>
    <w:multiLevelType w:val="multilevel"/>
    <w:tmpl w:val="75B8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76571"/>
    <w:multiLevelType w:val="multilevel"/>
    <w:tmpl w:val="C924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3F1C4B"/>
    <w:multiLevelType w:val="multilevel"/>
    <w:tmpl w:val="2D1C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D6D5E"/>
    <w:multiLevelType w:val="multilevel"/>
    <w:tmpl w:val="EE607B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8F93325"/>
    <w:multiLevelType w:val="multilevel"/>
    <w:tmpl w:val="B964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29113F"/>
    <w:multiLevelType w:val="multilevel"/>
    <w:tmpl w:val="A45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48"/>
    <w:rsid w:val="00075FEC"/>
    <w:rsid w:val="000E4FE5"/>
    <w:rsid w:val="001227CD"/>
    <w:rsid w:val="001351D8"/>
    <w:rsid w:val="00150139"/>
    <w:rsid w:val="00150FAD"/>
    <w:rsid w:val="001B5755"/>
    <w:rsid w:val="00244425"/>
    <w:rsid w:val="00267812"/>
    <w:rsid w:val="00285088"/>
    <w:rsid w:val="002965D3"/>
    <w:rsid w:val="00297838"/>
    <w:rsid w:val="002B67D3"/>
    <w:rsid w:val="00341684"/>
    <w:rsid w:val="00364AB2"/>
    <w:rsid w:val="00376BAE"/>
    <w:rsid w:val="00397367"/>
    <w:rsid w:val="003B6656"/>
    <w:rsid w:val="003C3E21"/>
    <w:rsid w:val="005C5D80"/>
    <w:rsid w:val="005E10BA"/>
    <w:rsid w:val="00642BB0"/>
    <w:rsid w:val="00674D2D"/>
    <w:rsid w:val="00807BA6"/>
    <w:rsid w:val="008331D6"/>
    <w:rsid w:val="00846B0E"/>
    <w:rsid w:val="00A2538D"/>
    <w:rsid w:val="00A50E92"/>
    <w:rsid w:val="00A528BC"/>
    <w:rsid w:val="00A7473A"/>
    <w:rsid w:val="00C50C71"/>
    <w:rsid w:val="00C635F2"/>
    <w:rsid w:val="00C64357"/>
    <w:rsid w:val="00D17F20"/>
    <w:rsid w:val="00E26912"/>
    <w:rsid w:val="00E43648"/>
    <w:rsid w:val="00ED13EE"/>
    <w:rsid w:val="00F517B1"/>
    <w:rsid w:val="00F552AD"/>
    <w:rsid w:val="00F81B97"/>
    <w:rsid w:val="00F86CF0"/>
    <w:rsid w:val="00FC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D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7A7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7A7473"/>
  </w:style>
  <w:style w:type="character" w:customStyle="1" w:styleId="ListLabel1">
    <w:name w:val="ListLabel 1"/>
    <w:qFormat/>
    <w:rsid w:val="00FC5AD2"/>
    <w:rPr>
      <w:rFonts w:cs="Courier New"/>
    </w:rPr>
  </w:style>
  <w:style w:type="character" w:customStyle="1" w:styleId="ListLabel2">
    <w:name w:val="ListLabel 2"/>
    <w:qFormat/>
    <w:rsid w:val="00FC5AD2"/>
    <w:rPr>
      <w:rFonts w:cs="Courier New"/>
    </w:rPr>
  </w:style>
  <w:style w:type="character" w:customStyle="1" w:styleId="ListLabel3">
    <w:name w:val="ListLabel 3"/>
    <w:qFormat/>
    <w:rsid w:val="00FC5AD2"/>
    <w:rPr>
      <w:rFonts w:cs="Courier New"/>
    </w:rPr>
  </w:style>
  <w:style w:type="character" w:customStyle="1" w:styleId="ListLabel4">
    <w:name w:val="ListLabel 4"/>
    <w:qFormat/>
    <w:rsid w:val="00FC5AD2"/>
    <w:rPr>
      <w:rFonts w:ascii="Times New Roman" w:hAnsi="Times New Roman" w:cs="Symbol"/>
      <w:b/>
      <w:sz w:val="24"/>
    </w:rPr>
  </w:style>
  <w:style w:type="character" w:customStyle="1" w:styleId="ListLabel5">
    <w:name w:val="ListLabel 5"/>
    <w:qFormat/>
    <w:rsid w:val="00FC5AD2"/>
    <w:rPr>
      <w:rFonts w:cs="Courier New"/>
    </w:rPr>
  </w:style>
  <w:style w:type="character" w:customStyle="1" w:styleId="ListLabel6">
    <w:name w:val="ListLabel 6"/>
    <w:qFormat/>
    <w:rsid w:val="00FC5AD2"/>
    <w:rPr>
      <w:rFonts w:cs="Wingdings"/>
    </w:rPr>
  </w:style>
  <w:style w:type="character" w:customStyle="1" w:styleId="ListLabel7">
    <w:name w:val="ListLabel 7"/>
    <w:qFormat/>
    <w:rsid w:val="00FC5AD2"/>
    <w:rPr>
      <w:rFonts w:cs="Symbol"/>
    </w:rPr>
  </w:style>
  <w:style w:type="character" w:customStyle="1" w:styleId="ListLabel8">
    <w:name w:val="ListLabel 8"/>
    <w:qFormat/>
    <w:rsid w:val="00FC5AD2"/>
    <w:rPr>
      <w:rFonts w:cs="Courier New"/>
    </w:rPr>
  </w:style>
  <w:style w:type="character" w:customStyle="1" w:styleId="ListLabel9">
    <w:name w:val="ListLabel 9"/>
    <w:qFormat/>
    <w:rsid w:val="00FC5AD2"/>
    <w:rPr>
      <w:rFonts w:cs="Wingdings"/>
    </w:rPr>
  </w:style>
  <w:style w:type="character" w:customStyle="1" w:styleId="ListLabel10">
    <w:name w:val="ListLabel 10"/>
    <w:qFormat/>
    <w:rsid w:val="00FC5AD2"/>
    <w:rPr>
      <w:rFonts w:cs="Symbol"/>
    </w:rPr>
  </w:style>
  <w:style w:type="character" w:customStyle="1" w:styleId="ListLabel11">
    <w:name w:val="ListLabel 11"/>
    <w:qFormat/>
    <w:rsid w:val="00FC5AD2"/>
    <w:rPr>
      <w:rFonts w:cs="Courier New"/>
    </w:rPr>
  </w:style>
  <w:style w:type="character" w:customStyle="1" w:styleId="ListLabel12">
    <w:name w:val="ListLabel 12"/>
    <w:qFormat/>
    <w:rsid w:val="00FC5AD2"/>
    <w:rPr>
      <w:rFonts w:cs="Wingdings"/>
    </w:rPr>
  </w:style>
  <w:style w:type="paragraph" w:customStyle="1" w:styleId="a5">
    <w:name w:val="Заголовок"/>
    <w:basedOn w:val="a"/>
    <w:next w:val="a6"/>
    <w:qFormat/>
    <w:rsid w:val="00FC5A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C5AD2"/>
    <w:pPr>
      <w:spacing w:after="140" w:line="288" w:lineRule="auto"/>
    </w:pPr>
  </w:style>
  <w:style w:type="paragraph" w:styleId="a7">
    <w:name w:val="List"/>
    <w:basedOn w:val="a6"/>
    <w:rsid w:val="00FC5AD2"/>
    <w:rPr>
      <w:rFonts w:cs="Mangal"/>
    </w:rPr>
  </w:style>
  <w:style w:type="paragraph" w:styleId="a8">
    <w:name w:val="caption"/>
    <w:basedOn w:val="a"/>
    <w:qFormat/>
    <w:rsid w:val="00FC5A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Указатель1"/>
    <w:basedOn w:val="a"/>
    <w:qFormat/>
    <w:rsid w:val="00FC5AD2"/>
    <w:pPr>
      <w:suppressLineNumbers/>
    </w:pPr>
    <w:rPr>
      <w:rFonts w:cs="Mangal"/>
    </w:rPr>
  </w:style>
  <w:style w:type="paragraph" w:styleId="a9">
    <w:name w:val="footer"/>
    <w:basedOn w:val="a"/>
    <w:rsid w:val="007A74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врезки"/>
    <w:basedOn w:val="a"/>
    <w:qFormat/>
    <w:rsid w:val="00FC5AD2"/>
  </w:style>
  <w:style w:type="table" w:customStyle="1" w:styleId="10">
    <w:name w:val="Сетка таблицы1"/>
    <w:basedOn w:val="a1"/>
    <w:uiPriority w:val="99"/>
    <w:rsid w:val="007A7473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A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E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E4FE5"/>
    <w:rPr>
      <w:b/>
      <w:bCs/>
    </w:rPr>
  </w:style>
  <w:style w:type="paragraph" w:customStyle="1" w:styleId="11">
    <w:name w:val="1"/>
    <w:basedOn w:val="a"/>
    <w:rsid w:val="000E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0E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E2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2691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XQT9+oSSKux5sMR95ClzfKhdvNRgMWWY9nfCYBSp1XI=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X+NiRQQoHfddfsPHsfuEDhaX5Kz9NroJW18Ux/rgX3YuMmBC1kc0OspB4SFNZS5K
Ep8TAotCLGGkaLy1hDSM0g==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2JsG+/41alvUkRzQyp7vKx81VFU=</DigestValue>
      </Reference>
      <Reference URI="/word/endnotes.xml?ContentType=application/vnd.openxmlformats-officedocument.wordprocessingml.endnotes+xml">
        <DigestMethod Algorithm="http://www.w3.org/2000/09/xmldsig#sha1"/>
        <DigestValue>7yKbFHmfRj5kqevuEBHDTYiqmKo=</DigestValue>
      </Reference>
      <Reference URI="/word/fontTable.xml?ContentType=application/vnd.openxmlformats-officedocument.wordprocessingml.fontTable+xml">
        <DigestMethod Algorithm="http://www.w3.org/2000/09/xmldsig#sha1"/>
        <DigestValue>YMjebEVu7QLNovgnndAEOvfi3Oo=</DigestValue>
      </Reference>
      <Reference URI="/word/footer1.xml?ContentType=application/vnd.openxmlformats-officedocument.wordprocessingml.footer+xml">
        <DigestMethod Algorithm="http://www.w3.org/2000/09/xmldsig#sha1"/>
        <DigestValue>KvO5+4fRD0Np9//EFAxm3isG3jM=</DigestValue>
      </Reference>
      <Reference URI="/word/footnotes.xml?ContentType=application/vnd.openxmlformats-officedocument.wordprocessingml.footnotes+xml">
        <DigestMethod Algorithm="http://www.w3.org/2000/09/xmldsig#sha1"/>
        <DigestValue>wxk3XsjI/m71NjeWJn9xk2s1q1c=</DigestValue>
      </Reference>
      <Reference URI="/word/numbering.xml?ContentType=application/vnd.openxmlformats-officedocument.wordprocessingml.numbering+xml">
        <DigestMethod Algorithm="http://www.w3.org/2000/09/xmldsig#sha1"/>
        <DigestValue>J5lwrc6lxaNVWAToxa1O7ZhfM80=</DigestValue>
      </Reference>
      <Reference URI="/word/settings.xml?ContentType=application/vnd.openxmlformats-officedocument.wordprocessingml.settings+xml">
        <DigestMethod Algorithm="http://www.w3.org/2000/09/xmldsig#sha1"/>
        <DigestValue>j3LIYDIYKmlXvyOXs+sviN9KS0E=</DigestValue>
      </Reference>
      <Reference URI="/word/styles.xml?ContentType=application/vnd.openxmlformats-officedocument.wordprocessingml.styles+xml">
        <DigestMethod Algorithm="http://www.w3.org/2000/09/xmldsig#sha1"/>
        <DigestValue>28dKUAZPuaOuzjRM77x8EQgKmdc=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NYuBrVFw4dKJsxq7hHcdmctRk98=</DigestValue>
      </Reference>
    </Manifest>
    <SignatureProperties>
      <SignatureProperty Id="idSignatureTime" Target="#idPackageSignature">
        <mdssi:SignatureTime>
          <mdssi:Format>YYYY-MM-DDThh:mm:ssTZD</mdssi:Format>
          <mdssi:Value>2022-02-13T05:06:59Z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3249</Words>
  <Characters>18521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3</cp:revision>
  <dcterms:created xsi:type="dcterms:W3CDTF">2019-08-26T00:35:00Z</dcterms:created>
  <dcterms:modified xsi:type="dcterms:W3CDTF">2019-08-29T21:58:00Z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